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AA" w:rsidRDefault="007342AA" w:rsidP="007342AA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7342AA" w:rsidRDefault="007342AA" w:rsidP="007342AA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Думы Соликамского муниципального округа </w:t>
      </w:r>
    </w:p>
    <w:p w:rsidR="007342AA" w:rsidRDefault="007342AA" w:rsidP="007342AA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25.06.2025 № 697</w:t>
      </w:r>
    </w:p>
    <w:p w:rsidR="007342AA" w:rsidRDefault="007342AA" w:rsidP="007342AA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</w:p>
    <w:p w:rsidR="007342AA" w:rsidRDefault="007342AA" w:rsidP="007342AA">
      <w:pPr>
        <w:spacing w:after="0" w:line="240" w:lineRule="exact"/>
        <w:ind w:left="5664"/>
        <w:rPr>
          <w:rFonts w:ascii="Times New Roman" w:hAnsi="Times New Roman"/>
          <w:b/>
          <w:sz w:val="28"/>
          <w:szCs w:val="28"/>
        </w:rPr>
      </w:pPr>
    </w:p>
    <w:p w:rsidR="007342AA" w:rsidRDefault="000E5EE7" w:rsidP="007342AA">
      <w:pPr>
        <w:spacing w:after="16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7342AA" w:rsidRDefault="007342AA" w:rsidP="007342AA">
      <w:pPr>
        <w:spacing w:after="16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муниципальном жилищном контроле на территории Соликамского муниципального округа</w:t>
      </w:r>
    </w:p>
    <w:p w:rsidR="007342AA" w:rsidRDefault="007342AA" w:rsidP="007342AA">
      <w:pPr>
        <w:spacing w:before="240" w:after="24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Настоящее Положение устанавливает порядок организации и осуществления муниципального жилищного контроля на территории Соликамского муниципального округа (далее – муниципальный контроль).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Муниципальный 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Предметом Муниципального контроля является</w:t>
      </w:r>
      <w:r w:rsidR="000E5E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соблюдение контролируемыми лицами обязательных требований, установленных законодательством, в отношении муниципального жилищного фонда: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требований к формированию фондов капитального ремонта;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7342AA" w:rsidRDefault="007342AA" w:rsidP="007342AA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7342AA" w:rsidRDefault="007342AA" w:rsidP="007342AA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ж)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7342AA" w:rsidRDefault="007342AA" w:rsidP="007342AA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требований к обеспечению доступности для инвалидов помещений в многоквартирных домах;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 требований к предоставлению жилых помещений в наемных домах социального использования;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м) требований к безопасности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Муниципальный контроль осуществляется администрацией Соликамского муниципального округа (далее – Администрация).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Должностными лицами Администрации, уполномоченными осуществлять муниципальный контроль, являются должностные лица управления муниципального контроля Администрации,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контролю, в том числе проведение профилактических мероприятий и контрольных мероприятий (далее – </w:t>
      </w:r>
      <w:r w:rsidR="000E5EE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нспектор).</w:t>
      </w:r>
    </w:p>
    <w:p w:rsidR="007342AA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Должностными лицами Администрации, уполномоченными на принятие решения о проведении контрольных мероприятий,  являются:</w:t>
      </w:r>
    </w:p>
    <w:p w:rsidR="007342AA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1.6.1. в случае проведения контрольных мероприятий, осуществляемых при взаимодействии с контролируемым лицом - </w:t>
      </w:r>
      <w:r w:rsidRPr="007342AA">
        <w:rPr>
          <w:rFonts w:ascii="Times New Roman" w:hAnsi="Times New Roman"/>
          <w:bCs/>
          <w:sz w:val="28"/>
          <w:szCs w:val="28"/>
        </w:rPr>
        <w:t>глава муниципального округа – глава администрации Соликамского муниципального округа (далее – Глава муниципального округа)</w:t>
      </w:r>
      <w:r w:rsidRPr="007342AA">
        <w:rPr>
          <w:rFonts w:ascii="Times New Roman" w:hAnsi="Times New Roman"/>
          <w:sz w:val="28"/>
          <w:szCs w:val="28"/>
        </w:rPr>
        <w:t>,</w:t>
      </w:r>
      <w:r w:rsidRPr="007342AA">
        <w:rPr>
          <w:rFonts w:ascii="Times New Roman" w:hAnsi="Times New Roman"/>
          <w:i/>
          <w:sz w:val="28"/>
          <w:szCs w:val="28"/>
        </w:rPr>
        <w:t xml:space="preserve"> </w:t>
      </w:r>
      <w:r w:rsidRPr="007342AA">
        <w:rPr>
          <w:rFonts w:ascii="Times New Roman" w:hAnsi="Times New Roman"/>
          <w:sz w:val="28"/>
          <w:szCs w:val="28"/>
        </w:rPr>
        <w:t>либо лицо,</w:t>
      </w:r>
      <w:r>
        <w:rPr>
          <w:rFonts w:ascii="Times New Roman" w:hAnsi="Times New Roman"/>
          <w:sz w:val="28"/>
          <w:szCs w:val="28"/>
        </w:rPr>
        <w:t xml:space="preserve"> исполняющее его обязанности;</w:t>
      </w:r>
    </w:p>
    <w:p w:rsidR="007342AA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1.6.2. в случае проведения контрольных мероприятий, осуществляемых без взаимодействия с контролируемым лицом - заместитель главы Администрации</w:t>
      </w:r>
      <w:r w:rsidRPr="007342AA">
        <w:rPr>
          <w:rFonts w:cs="Arial"/>
          <w:bCs/>
          <w:sz w:val="28"/>
          <w:szCs w:val="28"/>
        </w:rPr>
        <w:t xml:space="preserve"> </w:t>
      </w:r>
      <w:r w:rsidRPr="007342AA">
        <w:rPr>
          <w:rFonts w:ascii="Times New Roman" w:hAnsi="Times New Roman"/>
          <w:bCs/>
          <w:sz w:val="28"/>
          <w:szCs w:val="28"/>
        </w:rPr>
        <w:t>по вопросам общественной безопасности</w:t>
      </w:r>
      <w:r w:rsidRPr="007342A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либо лицо, исполняющее его обязанности.</w:t>
      </w:r>
    </w:p>
    <w:p w:rsidR="007342AA" w:rsidRDefault="007342AA" w:rsidP="007342AA">
      <w:pPr>
        <w:spacing w:before="240"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Инспекторы, при осуществлении муниципального контроля, реализуют права и выполняют обязанности, соблюдают ограничения и запреты, установленные Федеральным законом от 31 июля 2020 г. № 248-ФЗ «О </w:t>
      </w:r>
      <w:r>
        <w:rPr>
          <w:rFonts w:ascii="Times New Roman" w:hAnsi="Times New Roman"/>
          <w:sz w:val="28"/>
          <w:szCs w:val="28"/>
        </w:rPr>
        <w:lastRenderedPageBreak/>
        <w:t>государственном контроле (надзоре) и муниципальном контроле в Российской Федерации» (далее – Федеральный закон о контроле).</w:t>
      </w:r>
    </w:p>
    <w:p w:rsidR="007342AA" w:rsidRDefault="007342AA" w:rsidP="007342AA">
      <w:pPr>
        <w:spacing w:before="240"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Под контролируемыми лицами при осуществлении муниципального контроля понимаются граждане и организации, указанные в статье 31 Федерального закона о контроле,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7342AA" w:rsidRDefault="007342AA" w:rsidP="007342AA">
      <w:pPr>
        <w:spacing w:before="240"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Контролируемые лица при осуществлении муниципального контроля реализуют права и выполняют обязанности, установленные Федеральным законом о контроле.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 Объектами муниципального контроля являются: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деятельность, действия (бездействие) контролируемых лиц, связанные с соблюдением обязательных требований жилищного законодательства;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жилые помещения, общедомовое имущество, другие объекты, которыми граждане и организации владеют и (или) пользуются, к которым жилищным законодательством предъявляются обязательные требования (далее - производственные объекты).</w:t>
      </w:r>
    </w:p>
    <w:p w:rsidR="007342AA" w:rsidRDefault="007342AA" w:rsidP="007342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Pr="002F6B23">
        <w:rPr>
          <w:rFonts w:ascii="Times New Roman" w:hAnsi="Times New Roman"/>
          <w:sz w:val="28"/>
          <w:szCs w:val="28"/>
        </w:rPr>
        <w:t xml:space="preserve">Учет объектов муниципального </w:t>
      </w:r>
      <w:r w:rsidRPr="007342AA">
        <w:rPr>
          <w:rFonts w:ascii="Times New Roman" w:hAnsi="Times New Roman"/>
          <w:sz w:val="28"/>
          <w:szCs w:val="28"/>
        </w:rPr>
        <w:t xml:space="preserve">контроля </w:t>
      </w:r>
      <w:r w:rsidRPr="007342AA">
        <w:rPr>
          <w:rFonts w:ascii="Times New Roman" w:hAnsi="Times New Roman"/>
          <w:bCs/>
          <w:sz w:val="28"/>
          <w:szCs w:val="28"/>
        </w:rPr>
        <w:t>обеспечивается управлением муниципального контроля Администрации</w:t>
      </w:r>
      <w:r w:rsidRPr="007342AA">
        <w:rPr>
          <w:rFonts w:ascii="Times New Roman" w:hAnsi="Times New Roman"/>
          <w:sz w:val="28"/>
          <w:szCs w:val="28"/>
        </w:rPr>
        <w:t xml:space="preserve"> посредством сбора, обработки, анализа и учета сведений об объектах контроля</w:t>
      </w:r>
      <w:r w:rsidRPr="002F6B23">
        <w:rPr>
          <w:rFonts w:ascii="Times New Roman" w:hAnsi="Times New Roman"/>
          <w:sz w:val="28"/>
          <w:szCs w:val="28"/>
        </w:rPr>
        <w:t>, представляемой контролируемыми лицами, информации, получаемой в рамках межведомственного взаимодействия, а также общедоступной информацию</w:t>
      </w:r>
      <w:r>
        <w:rPr>
          <w:rFonts w:ascii="Times New Roman" w:hAnsi="Times New Roman"/>
          <w:sz w:val="28"/>
          <w:szCs w:val="28"/>
        </w:rPr>
        <w:t>.</w:t>
      </w:r>
    </w:p>
    <w:p w:rsidR="007342AA" w:rsidRDefault="007342AA" w:rsidP="007342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7342AA" w:rsidRPr="00CD44C6" w:rsidRDefault="007342AA" w:rsidP="007342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 </w:t>
      </w:r>
      <w:r w:rsidRPr="00CD44C6">
        <w:rPr>
          <w:rFonts w:ascii="Times New Roman" w:hAnsi="Times New Roman"/>
          <w:sz w:val="28"/>
          <w:szCs w:val="28"/>
        </w:rPr>
        <w:t xml:space="preserve">Администрация при организации и осуществлении </w:t>
      </w:r>
      <w:r>
        <w:rPr>
          <w:rFonts w:ascii="Times New Roman" w:hAnsi="Times New Roman"/>
          <w:sz w:val="28"/>
          <w:szCs w:val="28"/>
        </w:rPr>
        <w:t>м</w:t>
      </w:r>
      <w:r w:rsidRPr="00CD44C6">
        <w:rPr>
          <w:rFonts w:ascii="Times New Roman" w:hAnsi="Times New Roman"/>
          <w:sz w:val="28"/>
          <w:szCs w:val="28"/>
        </w:rPr>
        <w:t>униципального контроля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 в порядке, установленном  Постановлением Правительства Российской Федерации от 6 марта 2021 г.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7342AA" w:rsidRDefault="007342AA" w:rsidP="007342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44C6">
        <w:rPr>
          <w:rFonts w:ascii="Times New Roman" w:hAnsi="Times New Roman"/>
          <w:sz w:val="28"/>
          <w:szCs w:val="28"/>
        </w:rPr>
        <w:lastRenderedPageBreak/>
        <w:t>Перечень документов и (или) информации,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 Распоряжением Правительства Российской Федерации от 19 апреля 2016 г. № 724-р</w:t>
      </w:r>
      <w:r>
        <w:rPr>
          <w:rFonts w:ascii="Times New Roman" w:hAnsi="Times New Roman"/>
          <w:sz w:val="28"/>
          <w:szCs w:val="28"/>
        </w:rPr>
        <w:t>.</w:t>
      </w:r>
    </w:p>
    <w:p w:rsidR="007342AA" w:rsidRDefault="007342AA" w:rsidP="007342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1.12. </w:t>
      </w:r>
      <w:r w:rsidRPr="00CD44C6">
        <w:rPr>
          <w:rFonts w:ascii="Times New Roman" w:hAnsi="Times New Roman"/>
          <w:sz w:val="28"/>
          <w:szCs w:val="28"/>
        </w:rPr>
        <w:t>Информация, подлежащая занесению в единый реестр контрольных (надзорных) мероприятий, вносится в него инспекторами по правилам, установленным постановлением Правительства Российской Федерации от 16 апреля 2021 г.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№ 415»</w:t>
      </w:r>
    </w:p>
    <w:p w:rsidR="007342AA" w:rsidRDefault="007342AA" w:rsidP="007342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1.13. Оценка результативности и эффективности осуществления муниципального контроля осуществляется на основании статьи 30 Федерального закона о контроле.</w:t>
      </w:r>
    </w:p>
    <w:p w:rsidR="007342AA" w:rsidRDefault="007342AA" w:rsidP="007342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Ключевые показатели муниципального контроля и их целевые значения, индикативные показатели для муниципального контроля утверждаются Думой Соликамского муниципального округа (далее – Дума).</w:t>
      </w:r>
    </w:p>
    <w:p w:rsidR="007342AA" w:rsidRDefault="007342AA" w:rsidP="007342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Постановлением Правительства Российской Федерации от 7 декабря 2020 г.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 Администрация ежегодно осуществляет подготовку доклада 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униципальном контроле с указанием сведений о достижении ключевых показателей и сведений об индикативных показателях видов контроля, в том числе о влиянии профилактических мероприятий и контрольных мероприятий на достижение ключевых показателей.</w:t>
      </w:r>
    </w:p>
    <w:p w:rsidR="007342AA" w:rsidRDefault="007342AA" w:rsidP="007342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срок до 15 марта года, следующего за отчетным годом, доклад 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униципальном контроле подлежит размещению в информационно-телекоммуникационной сети «Интернет» по адресу </w:t>
      </w:r>
      <w:r w:rsidRPr="00CD44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https</w:t>
      </w:r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>://</w:t>
      </w:r>
      <w:r w:rsidRPr="00CD44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monitoring</w:t>
      </w:r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spellStart"/>
      <w:r w:rsidRPr="00CD44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gov</w:t>
      </w:r>
      <w:proofErr w:type="spellEnd"/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spellStart"/>
      <w:r w:rsidRPr="00CD44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ru</w:t>
      </w:r>
      <w:proofErr w:type="spellEnd"/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сервис сбора информации), а также на официальном сайте Администрации в срок, не превышающий 15 календарных дней со дня размещения такого доклада на сервисе сбора информации.</w:t>
      </w:r>
      <w:proofErr w:type="gramEnd"/>
    </w:p>
    <w:p w:rsidR="00454199" w:rsidRPr="002F6B23" w:rsidRDefault="00454199" w:rsidP="007342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342AA" w:rsidRDefault="007342AA" w:rsidP="007342AA">
      <w:pPr>
        <w:spacing w:before="240" w:after="240" w:line="240" w:lineRule="exac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7342AA">
        <w:rPr>
          <w:rFonts w:ascii="Times New Roman" w:hAnsi="Times New Roman"/>
          <w:b/>
          <w:sz w:val="28"/>
          <w:szCs w:val="28"/>
        </w:rPr>
        <w:t>. Управление рисками причинения вреда (ущерба) охраняемым законом ценностям при осуществлении муниципального контроля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Муниципальный контроль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7342AA" w:rsidRPr="00861034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В целях оценки риска причинения вреда (ущерба) </w:t>
      </w:r>
      <w:r w:rsidRPr="00861034">
        <w:rPr>
          <w:rFonts w:ascii="Times New Roman" w:hAnsi="Times New Roman"/>
          <w:sz w:val="28"/>
          <w:szCs w:val="28"/>
        </w:rPr>
        <w:t>В целях оценки риска причинения вреда (ущерба) при принятии решения о проведении и выборе вида внепланового контрольного (надзорного) мероприятия применяются индикаторы риска нарушения обязательных требований.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1034">
        <w:rPr>
          <w:rFonts w:ascii="Times New Roman" w:hAnsi="Times New Roman"/>
          <w:sz w:val="28"/>
          <w:szCs w:val="28"/>
        </w:rPr>
        <w:t>Перечень индикаторов риска утверждается решением Дум</w:t>
      </w:r>
      <w:r>
        <w:rPr>
          <w:rFonts w:ascii="Times New Roman" w:hAnsi="Times New Roman"/>
          <w:sz w:val="28"/>
          <w:szCs w:val="28"/>
        </w:rPr>
        <w:t>ы.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Для целей управления рисками причинения вреда (ущерба) охраняемым законом ценностям при осуществлении плановых контрольных мероприятий объекты контроля подлежат отнесению к одной из следующих категорий риска: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средний риск;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умеренный риск;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низкий риск.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Объекты муниципального контроля относятся к следующим категориям риска: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 категории среднего риска - наличие</w:t>
      </w:r>
      <w:r w:rsidRPr="00F453A1">
        <w:rPr>
          <w:rFonts w:ascii="Times New Roman" w:hAnsi="Times New Roman"/>
          <w:sz w:val="28"/>
          <w:szCs w:val="28"/>
        </w:rPr>
        <w:t xml:space="preserve"> в течение последнего года на дату принятия решения об отнесении деятельности </w:t>
      </w:r>
      <w:r>
        <w:rPr>
          <w:rFonts w:ascii="Times New Roman" w:hAnsi="Times New Roman"/>
          <w:sz w:val="28"/>
          <w:szCs w:val="28"/>
        </w:rPr>
        <w:t>контролируемого</w:t>
      </w:r>
      <w:r w:rsidRPr="00F453A1">
        <w:rPr>
          <w:rFonts w:ascii="Times New Roman" w:hAnsi="Times New Roman"/>
          <w:sz w:val="28"/>
          <w:szCs w:val="28"/>
        </w:rPr>
        <w:t xml:space="preserve"> лица к категории риска предписания, не исполненного в срок, установленный предписанием, выданного по факту несоблюдения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 и (или) при наличии вступившего в законную силу в течение последнего года на дату принятия решения об отнесении деятельности </w:t>
      </w:r>
      <w:r>
        <w:rPr>
          <w:rFonts w:ascii="Times New Roman" w:hAnsi="Times New Roman"/>
          <w:sz w:val="28"/>
          <w:szCs w:val="28"/>
        </w:rPr>
        <w:t>контролируемого лица</w:t>
      </w:r>
      <w:r w:rsidRPr="00F453A1">
        <w:rPr>
          <w:rFonts w:ascii="Times New Roman" w:hAnsi="Times New Roman"/>
          <w:sz w:val="28"/>
          <w:szCs w:val="28"/>
        </w:rPr>
        <w:t xml:space="preserve"> к категории риска постановления о назначении административного наказания </w:t>
      </w:r>
      <w:r>
        <w:rPr>
          <w:rFonts w:ascii="Times New Roman" w:hAnsi="Times New Roman"/>
          <w:sz w:val="28"/>
          <w:szCs w:val="28"/>
        </w:rPr>
        <w:t>контролируемому лицу</w:t>
      </w:r>
      <w:r w:rsidRPr="00F453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453A1">
        <w:rPr>
          <w:rFonts w:ascii="Times New Roman" w:hAnsi="Times New Roman"/>
          <w:sz w:val="28"/>
          <w:szCs w:val="28"/>
        </w:rPr>
        <w:t>его должностным лицам</w:t>
      </w:r>
      <w:r>
        <w:rPr>
          <w:rFonts w:ascii="Times New Roman" w:hAnsi="Times New Roman"/>
          <w:sz w:val="28"/>
          <w:szCs w:val="28"/>
        </w:rPr>
        <w:t>)</w:t>
      </w:r>
      <w:r w:rsidRPr="00F453A1">
        <w:rPr>
          <w:rFonts w:ascii="Times New Roman" w:hAnsi="Times New Roman"/>
          <w:sz w:val="28"/>
          <w:szCs w:val="28"/>
        </w:rPr>
        <w:t xml:space="preserve"> за совершение административного правонарушения, связанного с нарушением требований, предусмотренных пунктами 1-12 части 1статьи 20 Жилищного кодекса Российской Федерации, выявленных в ходе осуществления муниципального контроля</w:t>
      </w:r>
      <w:r>
        <w:rPr>
          <w:rFonts w:ascii="Times New Roman" w:hAnsi="Times New Roman"/>
          <w:sz w:val="28"/>
          <w:szCs w:val="28"/>
        </w:rPr>
        <w:t>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 категории умеренного риска - </w:t>
      </w:r>
      <w:r w:rsidRPr="00F453A1">
        <w:rPr>
          <w:rFonts w:ascii="Times New Roman" w:hAnsi="Times New Roman"/>
          <w:sz w:val="28"/>
          <w:szCs w:val="28"/>
        </w:rPr>
        <w:t>наличи</w:t>
      </w:r>
      <w:r>
        <w:rPr>
          <w:rFonts w:ascii="Times New Roman" w:hAnsi="Times New Roman"/>
          <w:sz w:val="28"/>
          <w:szCs w:val="28"/>
        </w:rPr>
        <w:t>е</w:t>
      </w:r>
      <w:r w:rsidRPr="00F453A1">
        <w:rPr>
          <w:rFonts w:ascii="Times New Roman" w:hAnsi="Times New Roman"/>
          <w:sz w:val="28"/>
          <w:szCs w:val="28"/>
        </w:rPr>
        <w:t xml:space="preserve"> в течение последнего года на дату принятия решения об отнесении деятельности </w:t>
      </w:r>
      <w:r>
        <w:rPr>
          <w:rFonts w:ascii="Times New Roman" w:hAnsi="Times New Roman"/>
          <w:sz w:val="28"/>
          <w:szCs w:val="28"/>
        </w:rPr>
        <w:t>контролируемого лица</w:t>
      </w:r>
      <w:r w:rsidRPr="00F453A1">
        <w:rPr>
          <w:rFonts w:ascii="Times New Roman" w:hAnsi="Times New Roman"/>
          <w:sz w:val="28"/>
          <w:szCs w:val="28"/>
        </w:rPr>
        <w:t xml:space="preserve"> к категории риска исполненного предписания, выданного за нарушение </w:t>
      </w:r>
      <w:r w:rsidRPr="00F453A1">
        <w:rPr>
          <w:rFonts w:ascii="Times New Roman" w:hAnsi="Times New Roman"/>
          <w:sz w:val="28"/>
          <w:szCs w:val="28"/>
        </w:rPr>
        <w:lastRenderedPageBreak/>
        <w:t>требований, предусмотренных пунктами 1-12 части 1 статьи 20 Жилищного кодекса Российской Федерации, выявленных в ходе осуществления муниципального контроля</w:t>
      </w:r>
      <w:r>
        <w:rPr>
          <w:rFonts w:ascii="Times New Roman" w:hAnsi="Times New Roman"/>
          <w:sz w:val="28"/>
          <w:szCs w:val="28"/>
        </w:rPr>
        <w:t>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 категории низкого риска - </w:t>
      </w:r>
      <w:r w:rsidRPr="00F453A1">
        <w:rPr>
          <w:rFonts w:ascii="Times New Roman" w:hAnsi="Times New Roman"/>
          <w:sz w:val="28"/>
          <w:szCs w:val="28"/>
        </w:rPr>
        <w:t>контролируемые лица, не соответствующие критериям, для среднего и умеренного риска</w:t>
      </w:r>
      <w:r>
        <w:rPr>
          <w:rFonts w:ascii="Times New Roman" w:hAnsi="Times New Roman"/>
          <w:sz w:val="28"/>
          <w:szCs w:val="28"/>
        </w:rPr>
        <w:t>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281A">
        <w:rPr>
          <w:rFonts w:ascii="Times New Roman" w:hAnsi="Times New Roman"/>
          <w:sz w:val="28"/>
          <w:szCs w:val="28"/>
        </w:rPr>
        <w:t xml:space="preserve">Категорирование объектов контроля осуществляется в порядке, определенном статьей 24 </w:t>
      </w:r>
      <w:r>
        <w:rPr>
          <w:rFonts w:ascii="Times New Roman" w:hAnsi="Times New Roman"/>
          <w:sz w:val="28"/>
          <w:szCs w:val="28"/>
        </w:rPr>
        <w:t>Федерального закона о контроле</w:t>
      </w:r>
      <w:r w:rsidRPr="004A281A">
        <w:rPr>
          <w:rFonts w:ascii="Times New Roman" w:hAnsi="Times New Roman"/>
          <w:sz w:val="28"/>
          <w:szCs w:val="28"/>
        </w:rPr>
        <w:t xml:space="preserve">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</w:t>
      </w:r>
      <w:r w:rsidRPr="002F6B23">
        <w:rPr>
          <w:rFonts w:ascii="Times New Roman" w:hAnsi="Times New Roman"/>
          <w:sz w:val="28"/>
          <w:szCs w:val="28"/>
        </w:rPr>
        <w:t xml:space="preserve">подсистеме </w:t>
      </w:r>
      <w:r w:rsidRPr="00537C49">
        <w:rPr>
          <w:rFonts w:ascii="Times New Roman" w:hAnsi="Times New Roman"/>
          <w:sz w:val="28"/>
          <w:szCs w:val="28"/>
        </w:rPr>
        <w:t>Единого реестра видов федерального государственного контроля (надзора), регионального государственного контроля (на</w:t>
      </w:r>
      <w:r>
        <w:rPr>
          <w:rFonts w:ascii="Times New Roman" w:hAnsi="Times New Roman"/>
          <w:sz w:val="28"/>
          <w:szCs w:val="28"/>
        </w:rPr>
        <w:t>дзора), муниципального контроля</w:t>
      </w:r>
      <w:r w:rsidRPr="00537C49">
        <w:rPr>
          <w:rFonts w:ascii="Times New Roman" w:hAnsi="Times New Roman"/>
          <w:sz w:val="28"/>
          <w:szCs w:val="28"/>
        </w:rPr>
        <w:t>.</w:t>
      </w:r>
    </w:p>
    <w:p w:rsidR="007342AA" w:rsidRPr="00F453A1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3A1">
        <w:rPr>
          <w:rFonts w:ascii="Times New Roman" w:hAnsi="Times New Roman"/>
          <w:sz w:val="28"/>
          <w:szCs w:val="28"/>
        </w:rPr>
        <w:t>2.5. В связи с отсутствием объектов контроля, отнесенных к категориям чрезвычайно высокого и высокого риска, плановые контрольные мероприятия не проводятся.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342AA" w:rsidRPr="00F453A1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453A1">
        <w:rPr>
          <w:rFonts w:ascii="Times New Roman" w:hAnsi="Times New Roman"/>
          <w:sz w:val="28"/>
          <w:szCs w:val="28"/>
        </w:rPr>
        <w:t>2.6. Для объектов контроля, отнесенных к категории среднего и умеренного риска периодичность проведения обязательных профилактических визитов, определяется Правительством Российской Федерации.</w:t>
      </w:r>
    </w:p>
    <w:p w:rsidR="007342AA" w:rsidRPr="007342AA" w:rsidRDefault="007342AA" w:rsidP="007342AA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2AA">
        <w:rPr>
          <w:rFonts w:ascii="Times New Roman" w:hAnsi="Times New Roman"/>
          <w:sz w:val="28"/>
          <w:szCs w:val="28"/>
        </w:rPr>
        <w:t>На основании части 5 статьи 25 Федерального закона о контроле обязательные профилактические визиты в отношении категорий среднего и умеренного риска не проводятся.</w:t>
      </w:r>
    </w:p>
    <w:p w:rsidR="007342AA" w:rsidRPr="007342AA" w:rsidRDefault="007342AA" w:rsidP="007342AA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2AA">
        <w:rPr>
          <w:rFonts w:ascii="Times New Roman" w:hAnsi="Times New Roman"/>
          <w:sz w:val="28"/>
          <w:szCs w:val="28"/>
        </w:rPr>
        <w:t xml:space="preserve">Положения настоящего пункта не ограничивают проведение обязательных профилактических визитов, указанных в пунктах 3, 4 части 1 и части 2 статьи 52.1 Федерального закона о контроле.  </w:t>
      </w:r>
    </w:p>
    <w:p w:rsidR="007342AA" w:rsidRDefault="007342AA" w:rsidP="007342AA">
      <w:pPr>
        <w:spacing w:before="240" w:after="24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. Профилактика рисков причинения вреда (ущерба) охраняемым законом ценностям при осуществлении муниципального контроля 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E61DC6">
        <w:rPr>
          <w:rFonts w:ascii="Times New Roman" w:hAnsi="Times New Roman"/>
          <w:sz w:val="28"/>
          <w:szCs w:val="28"/>
        </w:rPr>
        <w:t>Профилактические мероприятия осуществляются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</w:t>
      </w:r>
      <w:r>
        <w:rPr>
          <w:rFonts w:ascii="Times New Roman" w:hAnsi="Times New Roman"/>
          <w:sz w:val="28"/>
          <w:szCs w:val="28"/>
        </w:rPr>
        <w:t>.</w:t>
      </w:r>
    </w:p>
    <w:p w:rsidR="007342AA" w:rsidRPr="00E61DC6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E61DC6">
        <w:rPr>
          <w:rFonts w:ascii="Times New Roman" w:hAnsi="Times New Roman"/>
          <w:sz w:val="28"/>
          <w:szCs w:val="28"/>
        </w:rPr>
        <w:t xml:space="preserve">Профилактические мероприятия осуществляются на основании ежегодной Программы профилактики рисков причинения вреда (ущерба) </w:t>
      </w:r>
      <w:r w:rsidRPr="00E61DC6">
        <w:rPr>
          <w:rFonts w:ascii="Times New Roman" w:hAnsi="Times New Roman"/>
          <w:sz w:val="28"/>
          <w:szCs w:val="28"/>
        </w:rPr>
        <w:lastRenderedPageBreak/>
        <w:t>охраняемым законом ценностям (далее - Программа профилактики), разрабатываемой и утверждаемой Администрацией в соответствии с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7342AA" w:rsidRPr="00E61DC6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Программа профилактики 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информационно-телекоммуникационной сети «Интернет» в течение 5 дней со дня утверждения.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Администрацией могут проводиться профилактические мероприятия, не предусмотренные Программой профилактики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P85"/>
      <w:bookmarkEnd w:id="0"/>
      <w:r>
        <w:rPr>
          <w:rFonts w:ascii="Times New Roman" w:hAnsi="Times New Roman"/>
          <w:sz w:val="28"/>
          <w:szCs w:val="28"/>
        </w:rPr>
        <w:t>3.3. При осуществлении муниципального контроля могут проводиться следующие виды профилактических мероприятий: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 информирование;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</w:t>
      </w:r>
      <w:r w:rsidRPr="00E61D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консультирование;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 объявление предостережения;</w:t>
      </w:r>
    </w:p>
    <w:p w:rsidR="007342AA" w:rsidRDefault="007342AA" w:rsidP="007342AA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3.3.4. профилактический визит.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3.4. Информирование осуществляется посредством размещения сведений, предусмотренных </w:t>
      </w:r>
      <w:hyperlink r:id="rId7" w:history="1">
        <w:r w:rsidRPr="00E61DC6">
          <w:rPr>
            <w:rFonts w:ascii="Times New Roman" w:hAnsi="Times New Roman"/>
            <w:sz w:val="28"/>
            <w:szCs w:val="28"/>
          </w:rPr>
          <w:t>частью 3 статьи 46</w:t>
        </w:r>
      </w:hyperlink>
      <w:r w:rsidRPr="00E61DC6">
        <w:rPr>
          <w:rFonts w:ascii="Times New Roman" w:hAnsi="Times New Roman"/>
          <w:sz w:val="28"/>
          <w:szCs w:val="28"/>
        </w:rPr>
        <w:t xml:space="preserve"> Федерального закона о контроле на официальном сайте Администрации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146"/>
      <w:bookmarkEnd w:id="1"/>
      <w:r w:rsidRPr="00E61DC6">
        <w:rPr>
          <w:rFonts w:ascii="Times New Roman" w:hAnsi="Times New Roman"/>
          <w:sz w:val="28"/>
          <w:szCs w:val="28"/>
        </w:rPr>
        <w:t xml:space="preserve">3.5. Консультирование контролируемых лиц и их представителей осуществляется начальником управления муниципального контроля Администрации, его заместителем, инспекторами по обращениям контролируемых лиц и их представителей по вопросам, связанным с организацией и осуществлением </w:t>
      </w:r>
      <w:r>
        <w:rPr>
          <w:rFonts w:ascii="Times New Roman" w:hAnsi="Times New Roman"/>
          <w:sz w:val="28"/>
          <w:szCs w:val="28"/>
        </w:rPr>
        <w:t>м</w:t>
      </w:r>
      <w:r w:rsidRPr="00E61DC6">
        <w:rPr>
          <w:rFonts w:ascii="Times New Roman" w:hAnsi="Times New Roman"/>
          <w:sz w:val="28"/>
          <w:szCs w:val="28"/>
        </w:rPr>
        <w:t>униципального контроля.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Консультирование может осуществляться по телефону, посредством видео-конференц-связи, на личном приеме, либо в ходе проведения профилактических мероприятий, контрольных мероприятий. Время индивидуального консультирования на личном приеме или по телефону не должно превышать 15 минут.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а) организация и осуществление </w:t>
      </w:r>
      <w:r>
        <w:rPr>
          <w:rFonts w:ascii="Times New Roman" w:hAnsi="Times New Roman"/>
          <w:sz w:val="28"/>
          <w:szCs w:val="28"/>
        </w:rPr>
        <w:t>м</w:t>
      </w:r>
      <w:r w:rsidRPr="00E61DC6">
        <w:rPr>
          <w:rFonts w:ascii="Times New Roman" w:hAnsi="Times New Roman"/>
          <w:sz w:val="28"/>
          <w:szCs w:val="28"/>
        </w:rPr>
        <w:t>униципального контроля;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б) порядок осуществления профилактических, контрольных мероприятий, установленных настоящим Положением;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lastRenderedPageBreak/>
        <w:t>в) порядок обжалования действий (бездействия) инспекторов;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Личный прием граждан проводится начальником управления муниципального контроля Администрации, его заместителем, инспекторами. Информация о месте приема, а также об установленных для приема днях и часах размещается на официальном сайте Администрации в информационно-телекоммуникационной сети «Интернет».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Консультирование в письменной форме осуществляется начальником управления муниципального контроля Администрации, его заместителем, инспекторами в следующих случаях: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б) за время консультирования предоставить в устной форме ответ на поставленные вопросы невозможно;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инспекторов,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Информация, ставшая известной должностному лицу управления муниципального контроля Администрации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Если поставленные во время консультирования вопросы не относятся к сфере </w:t>
      </w:r>
      <w:r>
        <w:rPr>
          <w:rFonts w:ascii="Times New Roman" w:hAnsi="Times New Roman"/>
          <w:sz w:val="28"/>
          <w:szCs w:val="28"/>
        </w:rPr>
        <w:t>м</w:t>
      </w:r>
      <w:r w:rsidRPr="00E61DC6">
        <w:rPr>
          <w:rFonts w:ascii="Times New Roman" w:hAnsi="Times New Roman"/>
          <w:sz w:val="28"/>
          <w:szCs w:val="28"/>
        </w:rPr>
        <w:t>униципального контроля - даются необходимые разъяснения по обращению в соответствующие органы власти или к соответствующим должностным лицам.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Управление муниципального контроля Администрации осуществляет учет консультирований посредством ведения журнала учета консультирований.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lastRenderedPageBreak/>
        <w:t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Администрации в информационно-телекоммуникационной сети «Интернет» письменного разъяснения, подписанного начальником управления муниципального контроля Администрации, без указания в таком разъяснении сведений, отнесенных к категории ограниченного доступа.</w:t>
      </w:r>
    </w:p>
    <w:p w:rsidR="007342AA" w:rsidRPr="007342AA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3.6. </w:t>
      </w:r>
      <w:r w:rsidRPr="007342AA">
        <w:rPr>
          <w:rFonts w:ascii="Times New Roman" w:hAnsi="Times New Roman"/>
          <w:sz w:val="28"/>
          <w:szCs w:val="28"/>
        </w:rPr>
        <w:t>При поступлении в Администрацию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(далее – Предостережение) и предлагается принять меры по обеспечению соблюдения обязательных требований.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Предостережение объявляется и направляется контролируемому лицу в порядке, предусмотренном Федеральным законом о контроле по форме утвержденной приказом Министерства экономического развития Российской Федерации от 31 марта 2021 г. № 151 «О типовых формах документов, используемых контрольным (надзорным) органом».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Предостережение подписывается начальником управления муниципального контроля Администрации или лицом, исполняющим его обязанности (далее - должностное лицо, объявившее Предостережение). Администрация осуществляет учет объявленных предостережений о недопустимости нарушения обязательных требований посредством ведения журнала учета объявленных предостережений и использует соответствующие данные для проведения иных профилактических мероприятий и контрольных мероприятий. 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 случае объявления Предостережения контролируемое лицо вправе подать возражение в отношении указанного Предостережения.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Возражение направляется должностному лицу, объявившему Предостережение, не позднее 15 календарных дней с момента получения Предостережения.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lastRenderedPageBreak/>
        <w:t xml:space="preserve">Возражение составляется контролируемым лицом в произвольной форме, </w:t>
      </w:r>
      <w:r>
        <w:rPr>
          <w:rFonts w:ascii="Times New Roman" w:hAnsi="Times New Roman"/>
          <w:sz w:val="28"/>
          <w:szCs w:val="28"/>
        </w:rPr>
        <w:t>и</w:t>
      </w:r>
      <w:r w:rsidRPr="00E61DC6">
        <w:rPr>
          <w:rFonts w:ascii="Times New Roman" w:hAnsi="Times New Roman"/>
          <w:sz w:val="28"/>
          <w:szCs w:val="28"/>
        </w:rPr>
        <w:t xml:space="preserve"> должно содержать в себе следующую информацию: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полное наименование контролируемого лица - организации (в отношении граждан – фамилия, имя, отчество (при наличии);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сведения об объекте муниципального контроля;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дата и номер предостережения, направленного в адрес контролируемого лица;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желаемый способ получения ответа по итогам рассмотрения возражения;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фамилию, имя, отчество (при наличии) направившего возражение лица;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дату направления возражения.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Возражение рассматривается должностным лицом, объявившим Предостережение, не позднее 10 календарных дней с момента получения такого возражения с уведомлением о результатах его рассмотрения контролируемого лица. В случае принятия представленных контролируемым лицом в возражении доводов, должностное лицо, объявившее Предостережение, аннулирует направленное Предостережение с соответствующей отметкой в журнале учета объявленных Предостережений. </w:t>
      </w:r>
    </w:p>
    <w:p w:rsidR="007342AA" w:rsidRPr="00E61DC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3.7. Профилактический визит проводится в форме профилактической </w:t>
      </w:r>
      <w:r w:rsidRPr="007342AA">
        <w:rPr>
          <w:rFonts w:ascii="Times New Roman" w:hAnsi="Times New Roman"/>
          <w:sz w:val="28"/>
          <w:szCs w:val="28"/>
        </w:rPr>
        <w:t>беседы инспектором по</w:t>
      </w:r>
      <w:r w:rsidRPr="00E61DC6">
        <w:rPr>
          <w:rFonts w:ascii="Times New Roman" w:hAnsi="Times New Roman"/>
          <w:sz w:val="28"/>
          <w:szCs w:val="28"/>
        </w:rPr>
        <w:t xml:space="preserve">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7342AA" w:rsidRPr="007342AA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42AA">
        <w:rPr>
          <w:rFonts w:ascii="Times New Roman" w:hAnsi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</w:t>
      </w:r>
      <w:r w:rsidRPr="007342AA">
        <w:rPr>
          <w:rFonts w:ascii="Times New Roman" w:hAnsi="Times New Roman"/>
        </w:rPr>
        <w:t xml:space="preserve"> </w:t>
      </w:r>
      <w:r w:rsidRPr="007342AA">
        <w:rPr>
          <w:rFonts w:ascii="Times New Roman" w:hAnsi="Times New Roman"/>
          <w:sz w:val="28"/>
          <w:szCs w:val="28"/>
        </w:rPr>
        <w:t>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риска.</w:t>
      </w:r>
    </w:p>
    <w:p w:rsidR="007342AA" w:rsidRDefault="007342AA" w:rsidP="007342AA">
      <w:pPr>
        <w:spacing w:after="16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Профилактический визит проводится по инициативе Администрации (обязательный профилактический визит) в порядке, установленном статьей 52.1 Федерального закона о контроле или по инициативе контролируемого лица в порядке, установленном статьей 52.2 Федерального закона о контроле</w:t>
      </w:r>
      <w:r>
        <w:rPr>
          <w:rFonts w:ascii="Times New Roman" w:hAnsi="Times New Roman"/>
          <w:sz w:val="28"/>
          <w:szCs w:val="28"/>
        </w:rPr>
        <w:t>.</w:t>
      </w:r>
      <w:bookmarkStart w:id="2" w:name="_GoBack"/>
      <w:bookmarkEnd w:id="2"/>
    </w:p>
    <w:p w:rsidR="007342AA" w:rsidRDefault="007342AA" w:rsidP="007342AA">
      <w:pPr>
        <w:spacing w:before="240" w:after="24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E61DC6">
        <w:rPr>
          <w:rFonts w:ascii="Times New Roman" w:hAnsi="Times New Roman"/>
          <w:b/>
          <w:sz w:val="28"/>
          <w:szCs w:val="28"/>
        </w:rPr>
        <w:t>Осуществление контрольных мероприятий и контрольных действий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4.1. При осуществлении муниципального земельного контроля проводятся следующие виды внеплановых контрольных мероприятий: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>инспекционный визит, рейдовый осмотр, документарная проверка, выездная проверка – при взаимодействии с контролируемыми лицами;</w:t>
      </w:r>
    </w:p>
    <w:p w:rsidR="007342AA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наблюдение за соблюдением обязательных требований (мониторинг безопасности), выездное обследование – без взаимодействия с контролируемыми лицами, а также в рамках проведения профилактических мероприятий.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</w:t>
      </w:r>
      <w:r w:rsidRPr="004A281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 результатам проведения контрольных (надзорных) мероприятий  публичная оценка уровня соблюдения обязательных требований не присваивается.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7342AA" w:rsidRPr="007342AA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4.2. Проведение контрольных </w:t>
      </w:r>
      <w:r w:rsidRPr="007342A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мероприятий, информация о которых на момент начала их проведения в едином реестре контрольных (надзорных) мероприятий отсутствует, не допускается, </w:t>
      </w:r>
      <w:r w:rsidRPr="007342AA">
        <w:rPr>
          <w:rFonts w:ascii="Times New Roman" w:hAnsi="Times New Roman"/>
          <w:sz w:val="28"/>
          <w:szCs w:val="28"/>
        </w:rPr>
        <w:t>если иное не предусмотрено Федеральным законом о контроле</w:t>
      </w:r>
      <w:r w:rsidRPr="007342A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4.3. Контрольные мероприятия при осуществлении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униципального земельного контроля, за исключением контрольных мероприятий без взаимодействия, проводятся на основании распоряжения Администрации и только после согласования с органами прокуратуры.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Контрольные мероприятия без взаимодействия проводятся на основании задания заместителя главы Администрации по вопросам общественной безопасности, или лица, исполняющего его обязанности, задания, содержащегося в планах работы управления муниципального контроля Администрации, в том числе в случаях, установленных Федеральным законом о контроле. Типовая форма задания на проведение контрольного мероприятия без взаимодействия утверждается постановлением Администрации.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4.4. </w:t>
      </w:r>
      <w:r w:rsidRPr="0095529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статьей 57 Федерального закона о контроле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Получение, рассмотрение и принятие решений по сведениям, являющимся основанием для проведения внеплановых контрольных мероприятий, предусмотренных пунктом 1 части 1 статьи 57 Федерального закона о контроле, осуществляется в порядке, установленном статьями 58 – 60 Федерального закона о контроле.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4.5. Проведение  контрольных мероприятий осуществляется в соответствии с требованиями статей 65, 66 Федерального закона о контроле.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4.6. Порядок согласования Администрацией с органами прокуратуры проведения внепланового контрольного мероприятия,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г. № 294 «О реализации Федерального закона от 31 июля 2020 г. № 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>248-ФЗ «О государственном контроле (надзоре) и муниципальном контроле в Российской Федерации».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4.7. Конкретный вид и содержание внепланового контрольного мероприятия (перечень контрольных действий) устанавливаются распоряжением Администрации о проведении внепланового контрольного мероприятия. 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4.8. При совершении контрольных действий инспектором и лицами, привлекаемыми к совершению контрольных действий, по решению инспектора для фиксации доказательств нарушений обязательных требований используются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4.9. При проведении контрольных мероприятий и совершении контрольных действий, которые в соответствии с требованиями Федерального закона о контроле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случаях отсутствия контролируемого лица либо его представителя,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проводятся, 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срок, необходимый для устранения обстоятельств, послуживших поводом для данного обращения, но 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>не более чем на 20 дней, при отсутствии признаков непосредственной угрозы причинения или фактического причинения вреда (ущерба) охраняемым законом ценностям и наличии следующих оснований: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контролируемое лицо не уведомлено о проведении контрольного мероприятия;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в) имеются уважительные причины для отсутствия контролируемого лица при проведении контрольного мероприятия (болезнь, командировка и т.п.).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4.10. Инспекционный визит проводится по правилам и в сроки, установленные статьей 70 Федерального закона о контроле.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ходе инспекционного визита могут совершаться следующие контрольные (надзорные) действия: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осмотр;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опрос;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в) получение письменных объяснений;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г) инструментальное обследование;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4.11. Рейдовый осмотр проводится по правилам и в сроки, установленные статьей 71 Федерального закона о контроле.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ходе рейдового осмотра могут совершаться следующие контрольные действия: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осмотр;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опрос;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в) получение письменных объяснений;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) инструментальное обследование;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4.12. Документарная проверка проводится по правилам и в сроки, установленные статьей 72 Федерального закона о контроле.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ходе документарной проверки могут совершаться следующие контрольные действия: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получение письменных объяснений;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истребование документов;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4.13. Выездная проверка проводится по правилам, установленным статьей 73 Федерального закона о контроле.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микропредприятия. 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ходе выездной проверки могут совершаться следующие контрольные действия: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осмотр;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опрос;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в) получение письменных объяснений;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г) истребование документов;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д) инструментальное обследование;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4.14. Наблюдение за соблюдением обязательных требований (мониторинг безопасности) и принимаемые по его результатам решения осуществляются по правилам, установленным статьей 74 Федерального закона о контроле.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4.15. Выездное обследование, сроки его проведения и принимаемые по его результатам решения осуществляются по правилам, установленным статьей 75 Федерального закона о контроле.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ходе выездного обследования могут совершаться следующие контрольные действия: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осмотр;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инструментальное обследование (с применением видеозаписи);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в) испытание;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г) экспертиза.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4.16. Проведение контрольных действий и оформление их результатов осуществляются в соответствии со статьями 76 – 80 Федерального закона о контроле. Формы документов,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используемых при осуществлении м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униципального земельного контроля, утверждаются постановлением Администрации.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4.17. По результатам контрольных мероприятий должностное лицо, уполномоченное осуществлять земельный контроль, принимает решения, предусмотренные статьей 90 Федерального закона о контроле.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Органом, осуществляющим контроль за исполнением предписаний, иных решений Администрации, вынесенных по результатам контрольных мероприятий, является управление муниципального контроля Администрации.</w:t>
      </w:r>
    </w:p>
    <w:p w:rsidR="007342AA" w:rsidRPr="006F4579" w:rsidRDefault="007342AA" w:rsidP="007342AA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4.18. Оформление результатов контрольного мероприятия и ознакомление с ними контролируемого лица осуществляются по правилам и в сроки, установленные статьями 87 – 88 Федерального закона о контроле.</w:t>
      </w:r>
    </w:p>
    <w:p w:rsidR="007342AA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4.19. 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</w:t>
      </w:r>
      <w:r>
        <w:rPr>
          <w:rFonts w:ascii="Times New Roman" w:hAnsi="Times New Roman"/>
          <w:sz w:val="28"/>
          <w:szCs w:val="28"/>
        </w:rPr>
        <w:t>.</w:t>
      </w:r>
    </w:p>
    <w:p w:rsidR="007342AA" w:rsidRPr="00016736" w:rsidRDefault="007342AA" w:rsidP="007342AA">
      <w:pPr>
        <w:spacing w:before="240" w:after="24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01673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16736">
        <w:rPr>
          <w:rFonts w:ascii="Times New Roman" w:hAnsi="Times New Roman"/>
          <w:b/>
          <w:sz w:val="28"/>
          <w:szCs w:val="28"/>
        </w:rPr>
        <w:t>. Обжалование решений Администрации,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16736">
        <w:rPr>
          <w:rFonts w:ascii="Times New Roman" w:hAnsi="Times New Roman"/>
          <w:b/>
          <w:sz w:val="28"/>
          <w:szCs w:val="28"/>
        </w:rPr>
        <w:t>действий (бездействия) инспекторов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а) решений о проведении контрольных (надзорных) мероприятий и обязательных профилактических визитов;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б) актов контрольных (надзорных) мероприятий и обязательных профилактических визитов, Предписаний;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в) действий (бездействия) инспекторов в рамках контрольных мероприятий и обязательных профилактических визитов;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г) решений об отнесении объектов контроля к соответствующей категории риска;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д)</w:t>
      </w:r>
      <w:r w:rsidRPr="00016736">
        <w:t xml:space="preserve"> </w:t>
      </w:r>
      <w:r w:rsidRPr="00016736">
        <w:rPr>
          <w:rFonts w:ascii="Times New Roman" w:hAnsi="Times New Roman"/>
          <w:sz w:val="28"/>
          <w:szCs w:val="28"/>
        </w:rPr>
        <w:t>решений об отказе в проведении обязательных профилактических визитов по заявлениям контролируемых лиц;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е)  иных решений, принимаемых Администрацией по итогам профилактических и (или) контрольных (надзорных) мероприятий, предусмотренных Федеральным законом о контроле, в отношении контролируемых лиц или объектов контроля.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5.2. Жалоба подается контролируемым лицом в Администрацию способом, установленным частью 1 статьи 40 Федерального закона о контроле.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5.3. Форма и содержание жалобы должны соответствовать требованиям, установленным статьей 41 Федерального закона о контроле.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5.4. Жалоба на решение Администрации, действия (бездействие) инспекторов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5.5. Жалоба на Предписание инспектора может быть подана в течение десяти рабочих дней с момента получения контролируемым лицом Предписания.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5.6. В случае пропуска по уважительной причине срока подачи жалобы этот срок по ходатайству лица, подающего жалобу, может быть восстановлен Администрацией.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lastRenderedPageBreak/>
        <w:t>5.7.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7342AA" w:rsidRPr="003E011C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E011C">
        <w:rPr>
          <w:rFonts w:ascii="Times New Roman" w:hAnsi="Times New Roman"/>
          <w:sz w:val="28"/>
          <w:szCs w:val="28"/>
        </w:rPr>
        <w:t>5.8. Жалоба подлежит рассмотрению Главой муниципального округа в течение пятнадцати рабочих дней со дня ее регистрации в подсистеме досудебного обжалования, за исключением абзаца второго настоящего пункта.</w:t>
      </w:r>
    </w:p>
    <w:p w:rsidR="007342AA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E011C">
        <w:rPr>
          <w:rFonts w:ascii="Times New Roman" w:hAnsi="Times New Roman"/>
          <w:sz w:val="28"/>
          <w:szCs w:val="28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со дня ее регистрации в подсистеме досудебного обжалования.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5.9. Если жалоба содержит ходатайство о приостановлении исполнения обжалуемого решения Администрации, Администрация в срок не позднее двух рабочих дней со дня регистрации жалобы принимает решение: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а) о приостановлении исполнения обжалуемого решения;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б) об отказе в приостановлении исполнения обжалуемого решения.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Информация о принятом решении направляется лицу, подавшему жалобу, в течение одного рабочего дня с момента принятия решения.</w:t>
      </w:r>
    </w:p>
    <w:p w:rsidR="007342AA" w:rsidRPr="00016736" w:rsidRDefault="007342AA" w:rsidP="007342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5.10. Судебное обжалование решений Администрации, действий (бездействия) инспекторов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7342AA" w:rsidRDefault="007342AA" w:rsidP="007342AA">
      <w:pPr>
        <w:spacing w:before="240" w:after="24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016736"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 xml:space="preserve">. Заключительные положения </w:t>
      </w:r>
    </w:p>
    <w:p w:rsidR="007342AA" w:rsidRDefault="007342AA" w:rsidP="007342AA">
      <w:pPr>
        <w:spacing w:after="160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До 31 декабря 2025 года подготовка Администрацией в ходе осуществления муниципального контроля документов, информирование контролируемых лиц о совершаемых должностными лицами Администрации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B61CD6" w:rsidRDefault="00B61CD6"/>
    <w:sectPr w:rsidR="00B61CD6" w:rsidSect="001944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C4" w:rsidRDefault="001944C4" w:rsidP="001944C4">
      <w:pPr>
        <w:spacing w:after="0" w:line="240" w:lineRule="auto"/>
      </w:pPr>
      <w:r>
        <w:separator/>
      </w:r>
    </w:p>
  </w:endnote>
  <w:endnote w:type="continuationSeparator" w:id="0">
    <w:p w:rsidR="001944C4" w:rsidRDefault="001944C4" w:rsidP="00194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C4" w:rsidRDefault="001944C4" w:rsidP="001944C4">
      <w:pPr>
        <w:spacing w:after="0" w:line="240" w:lineRule="auto"/>
      </w:pPr>
      <w:r>
        <w:separator/>
      </w:r>
    </w:p>
  </w:footnote>
  <w:footnote w:type="continuationSeparator" w:id="0">
    <w:p w:rsidR="001944C4" w:rsidRDefault="001944C4" w:rsidP="00194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868880"/>
      <w:docPartObj>
        <w:docPartGallery w:val="Page Numbers (Top of Page)"/>
        <w:docPartUnique/>
      </w:docPartObj>
    </w:sdtPr>
    <w:sdtEndPr/>
    <w:sdtContent>
      <w:p w:rsidR="001944C4" w:rsidRDefault="001944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199">
          <w:rPr>
            <w:noProof/>
          </w:rPr>
          <w:t>12</w:t>
        </w:r>
        <w:r>
          <w:fldChar w:fldCharType="end"/>
        </w:r>
      </w:p>
    </w:sdtContent>
  </w:sdt>
  <w:p w:rsidR="001944C4" w:rsidRDefault="001944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302"/>
    <w:rsid w:val="000E5EE7"/>
    <w:rsid w:val="001944C4"/>
    <w:rsid w:val="00454199"/>
    <w:rsid w:val="007342AA"/>
    <w:rsid w:val="00AB7302"/>
    <w:rsid w:val="00B6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42A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94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4C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94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4C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42A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94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4C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94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4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</Pages>
  <Words>5207</Words>
  <Characters>29683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5</cp:revision>
  <cp:lastPrinted>2025-06-24T09:20:00Z</cp:lastPrinted>
  <dcterms:created xsi:type="dcterms:W3CDTF">2025-06-23T06:37:00Z</dcterms:created>
  <dcterms:modified xsi:type="dcterms:W3CDTF">2025-06-24T09:20:00Z</dcterms:modified>
</cp:coreProperties>
</file>